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18B9C" w14:textId="5C6CD0DF" w:rsidR="00540E70" w:rsidRDefault="0027367B" w:rsidP="0027367B">
      <w:pPr>
        <w:pStyle w:val="Heading1"/>
      </w:pPr>
      <w:r>
        <w:t>Frontline year two teaching days</w:t>
      </w:r>
    </w:p>
    <w:p w14:paraId="456C0745" w14:textId="77777777" w:rsidR="0027367B" w:rsidRDefault="0027367B">
      <w:pPr>
        <w:rPr>
          <w:rFonts w:ascii="Arial" w:hAnsi="Arial" w:cs="Arial"/>
        </w:rPr>
      </w:pPr>
    </w:p>
    <w:p w14:paraId="6233C85F" w14:textId="062AD3ED" w:rsidR="0027367B" w:rsidRPr="00540E70" w:rsidRDefault="0027367B">
      <w:pPr>
        <w:rPr>
          <w:rFonts w:ascii="Arial" w:hAnsi="Arial" w:cs="Arial"/>
        </w:rPr>
      </w:pPr>
      <w:r w:rsidRPr="0027367B">
        <w:rPr>
          <w:rFonts w:ascii="Arial" w:hAnsi="Arial" w:cs="Arial"/>
        </w:rPr>
        <w:drawing>
          <wp:inline distT="0" distB="0" distL="0" distR="0" wp14:anchorId="3410D954" wp14:editId="71925D83">
            <wp:extent cx="5731510" cy="2820035"/>
            <wp:effectExtent l="0" t="0" r="2540" b="0"/>
            <wp:docPr id="1589173892" name="Picture 1" descr="A table of data analysi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173892" name="Picture 1" descr="A table of data analysis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2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367B" w:rsidRPr="00540E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7B"/>
    <w:rsid w:val="001853CB"/>
    <w:rsid w:val="0027367B"/>
    <w:rsid w:val="00540E70"/>
    <w:rsid w:val="00CD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F6C8D"/>
  <w15:chartTrackingRefBased/>
  <w15:docId w15:val="{DB3CF8EB-6ABA-493F-89A6-1852F864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6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6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6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6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6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6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6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6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6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6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6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6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6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6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6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6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36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3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6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3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3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36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36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36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6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6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36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 Tariq</dc:creator>
  <cp:keywords/>
  <dc:description/>
  <cp:lastModifiedBy>Asma Tariq</cp:lastModifiedBy>
  <cp:revision>1</cp:revision>
  <dcterms:created xsi:type="dcterms:W3CDTF">2024-10-15T13:44:00Z</dcterms:created>
  <dcterms:modified xsi:type="dcterms:W3CDTF">2024-10-15T13:47:00Z</dcterms:modified>
</cp:coreProperties>
</file>